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CB" w:rsidRPr="00B647CB" w:rsidRDefault="00B647CB" w:rsidP="00B647CB">
      <w:pPr>
        <w:pStyle w:val="1"/>
        <w:tabs>
          <w:tab w:val="left" w:pos="709"/>
          <w:tab w:val="left" w:pos="851"/>
        </w:tabs>
        <w:spacing w:line="252" w:lineRule="auto"/>
        <w:jc w:val="center"/>
        <w:rPr>
          <w:b/>
          <w:bCs/>
          <w:sz w:val="24"/>
          <w:szCs w:val="24"/>
        </w:rPr>
      </w:pPr>
      <w:r w:rsidRPr="00B647CB">
        <w:rPr>
          <w:b/>
          <w:bCs/>
          <w:sz w:val="24"/>
          <w:szCs w:val="24"/>
        </w:rPr>
        <w:t>Памятка о правилах поведения у водоёмов в зимний период</w:t>
      </w:r>
    </w:p>
    <w:p w:rsidR="00B647CB" w:rsidRPr="00A307C1" w:rsidRDefault="00B647CB" w:rsidP="00B647CB">
      <w:pPr>
        <w:pStyle w:val="1"/>
        <w:tabs>
          <w:tab w:val="left" w:pos="709"/>
          <w:tab w:val="left" w:pos="851"/>
        </w:tabs>
        <w:spacing w:line="252" w:lineRule="auto"/>
        <w:jc w:val="both"/>
        <w:rPr>
          <w:bCs/>
          <w:sz w:val="20"/>
          <w:szCs w:val="20"/>
        </w:rPr>
      </w:pPr>
    </w:p>
    <w:p w:rsidR="00B647CB" w:rsidRPr="00B647CB" w:rsidRDefault="00B647CB" w:rsidP="00B647CB">
      <w:pPr>
        <w:pStyle w:val="1"/>
        <w:numPr>
          <w:ilvl w:val="0"/>
          <w:numId w:val="2"/>
        </w:numPr>
        <w:tabs>
          <w:tab w:val="left" w:pos="709"/>
          <w:tab w:val="left" w:pos="851"/>
          <w:tab w:val="left" w:pos="993"/>
        </w:tabs>
        <w:ind w:firstLine="426"/>
        <w:jc w:val="both"/>
        <w:rPr>
          <w:bCs/>
          <w:sz w:val="24"/>
          <w:szCs w:val="24"/>
        </w:rPr>
      </w:pPr>
      <w:r w:rsidRPr="00B647CB">
        <w:rPr>
          <w:bCs/>
          <w:sz w:val="24"/>
          <w:szCs w:val="24"/>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B647CB" w:rsidRPr="00B647CB" w:rsidRDefault="00B647CB" w:rsidP="00B647CB">
      <w:pPr>
        <w:pStyle w:val="1"/>
        <w:numPr>
          <w:ilvl w:val="0"/>
          <w:numId w:val="2"/>
        </w:numPr>
        <w:tabs>
          <w:tab w:val="left" w:pos="709"/>
          <w:tab w:val="left" w:pos="851"/>
          <w:tab w:val="left" w:pos="993"/>
        </w:tabs>
        <w:ind w:firstLine="426"/>
        <w:jc w:val="both"/>
        <w:rPr>
          <w:bCs/>
          <w:sz w:val="24"/>
          <w:szCs w:val="24"/>
        </w:rPr>
      </w:pPr>
      <w:r w:rsidRPr="00B647CB">
        <w:rPr>
          <w:bCs/>
          <w:sz w:val="24"/>
          <w:szCs w:val="24"/>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w:t>
      </w:r>
      <w:r w:rsidR="006167F9">
        <w:rPr>
          <w:bCs/>
          <w:sz w:val="24"/>
          <w:szCs w:val="24"/>
        </w:rPr>
        <w:t>,</w:t>
      </w:r>
      <w:r w:rsidRPr="00B647CB">
        <w:rPr>
          <w:bCs/>
          <w:sz w:val="24"/>
          <w:szCs w:val="24"/>
        </w:rPr>
        <w:t xml:space="preserve"> не отрывая подошвы от льда. Категорически запрещается проверять прочность льда ударом ноги.</w:t>
      </w:r>
    </w:p>
    <w:p w:rsidR="00B647CB" w:rsidRPr="00B647CB" w:rsidRDefault="00B647CB" w:rsidP="00B647CB">
      <w:pPr>
        <w:pStyle w:val="1"/>
        <w:numPr>
          <w:ilvl w:val="0"/>
          <w:numId w:val="2"/>
        </w:numPr>
        <w:tabs>
          <w:tab w:val="left" w:pos="709"/>
          <w:tab w:val="left" w:pos="851"/>
          <w:tab w:val="left" w:pos="993"/>
        </w:tabs>
        <w:ind w:firstLine="426"/>
        <w:jc w:val="both"/>
        <w:rPr>
          <w:bCs/>
          <w:sz w:val="24"/>
          <w:szCs w:val="24"/>
        </w:rPr>
      </w:pPr>
      <w:r w:rsidRPr="00B647CB">
        <w:rPr>
          <w:bCs/>
          <w:sz w:val="24"/>
          <w:szCs w:val="24"/>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B647CB" w:rsidRPr="00B647CB" w:rsidRDefault="00B647CB" w:rsidP="00B647CB">
      <w:pPr>
        <w:pStyle w:val="1"/>
        <w:numPr>
          <w:ilvl w:val="0"/>
          <w:numId w:val="2"/>
        </w:numPr>
        <w:tabs>
          <w:tab w:val="left" w:pos="709"/>
          <w:tab w:val="left" w:pos="851"/>
          <w:tab w:val="left" w:pos="993"/>
        </w:tabs>
        <w:ind w:firstLine="426"/>
        <w:jc w:val="both"/>
        <w:rPr>
          <w:bCs/>
          <w:sz w:val="24"/>
          <w:szCs w:val="24"/>
        </w:rPr>
      </w:pPr>
      <w:r w:rsidRPr="00B647CB">
        <w:rPr>
          <w:bCs/>
          <w:sz w:val="24"/>
          <w:szCs w:val="24"/>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B647CB" w:rsidRPr="00B647CB" w:rsidRDefault="00B647CB" w:rsidP="00B647CB">
      <w:pPr>
        <w:pStyle w:val="1"/>
        <w:numPr>
          <w:ilvl w:val="0"/>
          <w:numId w:val="2"/>
        </w:numPr>
        <w:tabs>
          <w:tab w:val="left" w:pos="709"/>
          <w:tab w:val="left" w:pos="851"/>
          <w:tab w:val="left" w:pos="993"/>
        </w:tabs>
        <w:ind w:firstLine="426"/>
        <w:jc w:val="both"/>
        <w:rPr>
          <w:bCs/>
          <w:sz w:val="24"/>
          <w:szCs w:val="24"/>
        </w:rPr>
      </w:pPr>
      <w:r w:rsidRPr="00B647CB">
        <w:rPr>
          <w:bCs/>
          <w:sz w:val="24"/>
          <w:szCs w:val="24"/>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B647CB" w:rsidRPr="00B647CB" w:rsidRDefault="00B647CB" w:rsidP="00B647CB">
      <w:pPr>
        <w:pStyle w:val="1"/>
        <w:numPr>
          <w:ilvl w:val="0"/>
          <w:numId w:val="2"/>
        </w:numPr>
        <w:tabs>
          <w:tab w:val="left" w:pos="709"/>
          <w:tab w:val="left" w:pos="851"/>
          <w:tab w:val="left" w:pos="993"/>
        </w:tabs>
        <w:ind w:firstLine="426"/>
        <w:jc w:val="both"/>
        <w:rPr>
          <w:bCs/>
          <w:sz w:val="24"/>
          <w:szCs w:val="24"/>
        </w:rPr>
      </w:pPr>
      <w:r w:rsidRPr="00B647CB">
        <w:rPr>
          <w:bCs/>
          <w:sz w:val="24"/>
          <w:szCs w:val="24"/>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B647CB" w:rsidRPr="00B647CB" w:rsidRDefault="00B647CB" w:rsidP="00B647CB">
      <w:pPr>
        <w:pStyle w:val="1"/>
        <w:numPr>
          <w:ilvl w:val="0"/>
          <w:numId w:val="2"/>
        </w:numPr>
        <w:tabs>
          <w:tab w:val="left" w:pos="709"/>
          <w:tab w:val="left" w:pos="851"/>
          <w:tab w:val="left" w:pos="993"/>
        </w:tabs>
        <w:ind w:firstLine="426"/>
        <w:jc w:val="both"/>
        <w:rPr>
          <w:bCs/>
          <w:sz w:val="24"/>
          <w:szCs w:val="24"/>
        </w:rPr>
      </w:pPr>
      <w:r w:rsidRPr="00B647CB">
        <w:rPr>
          <w:bCs/>
          <w:sz w:val="24"/>
          <w:szCs w:val="24"/>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B647CB" w:rsidRPr="00B647CB" w:rsidRDefault="00B647CB" w:rsidP="00B647CB">
      <w:pPr>
        <w:pStyle w:val="1"/>
        <w:numPr>
          <w:ilvl w:val="0"/>
          <w:numId w:val="2"/>
        </w:numPr>
        <w:tabs>
          <w:tab w:val="left" w:pos="709"/>
          <w:tab w:val="left" w:pos="851"/>
        </w:tabs>
        <w:ind w:firstLine="426"/>
        <w:jc w:val="both"/>
        <w:rPr>
          <w:bCs/>
          <w:sz w:val="24"/>
          <w:szCs w:val="24"/>
        </w:rPr>
      </w:pPr>
      <w:r w:rsidRPr="00B647CB">
        <w:rPr>
          <w:bCs/>
          <w:sz w:val="24"/>
          <w:szCs w:val="24"/>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B647CB" w:rsidRPr="00B647CB" w:rsidRDefault="00B647CB" w:rsidP="002A038B">
      <w:pPr>
        <w:pStyle w:val="1"/>
        <w:tabs>
          <w:tab w:val="left" w:pos="426"/>
          <w:tab w:val="left" w:pos="709"/>
        </w:tabs>
        <w:ind w:firstLine="284"/>
        <w:jc w:val="both"/>
        <w:rPr>
          <w:bCs/>
          <w:sz w:val="24"/>
          <w:szCs w:val="24"/>
        </w:rPr>
      </w:pPr>
      <w:r w:rsidRPr="00B647CB">
        <w:rPr>
          <w:bCs/>
          <w:sz w:val="24"/>
          <w:szCs w:val="24"/>
        </w:rPr>
        <w:t>ПОМНИТЕ</w:t>
      </w:r>
    </w:p>
    <w:p w:rsidR="00B647CB" w:rsidRPr="00B647CB" w:rsidRDefault="00B647CB" w:rsidP="002A038B">
      <w:pPr>
        <w:pStyle w:val="1"/>
        <w:numPr>
          <w:ilvl w:val="0"/>
          <w:numId w:val="3"/>
        </w:numPr>
        <w:tabs>
          <w:tab w:val="left" w:pos="426"/>
          <w:tab w:val="left" w:pos="709"/>
        </w:tabs>
        <w:ind w:firstLine="284"/>
        <w:jc w:val="both"/>
        <w:rPr>
          <w:bCs/>
          <w:sz w:val="24"/>
          <w:szCs w:val="24"/>
        </w:rPr>
      </w:pPr>
      <w:r w:rsidRPr="00B647CB">
        <w:rPr>
          <w:bCs/>
          <w:sz w:val="24"/>
          <w:szCs w:val="24"/>
        </w:rPr>
        <w:t>Человек может погибнуть в результате переохлаждения через 15-20 минут после попадания в воду.</w:t>
      </w:r>
    </w:p>
    <w:p w:rsidR="00B647CB" w:rsidRPr="00B647CB" w:rsidRDefault="00B647CB" w:rsidP="002A038B">
      <w:pPr>
        <w:pStyle w:val="1"/>
        <w:numPr>
          <w:ilvl w:val="0"/>
          <w:numId w:val="3"/>
        </w:numPr>
        <w:tabs>
          <w:tab w:val="left" w:pos="426"/>
          <w:tab w:val="left" w:pos="709"/>
        </w:tabs>
        <w:ind w:firstLine="284"/>
        <w:jc w:val="both"/>
        <w:rPr>
          <w:bCs/>
          <w:sz w:val="24"/>
          <w:szCs w:val="24"/>
        </w:rPr>
      </w:pPr>
      <w:r w:rsidRPr="00B647CB">
        <w:rPr>
          <w:bCs/>
          <w:sz w:val="24"/>
          <w:szCs w:val="24"/>
        </w:rPr>
        <w:t>В случае треска льда, пригибания, появления воды на поверхности льда, немедленно вернитесь на берег.</w:t>
      </w:r>
    </w:p>
    <w:p w:rsidR="00B647CB" w:rsidRPr="00B647CB" w:rsidRDefault="00B647CB" w:rsidP="002A038B">
      <w:pPr>
        <w:pStyle w:val="1"/>
        <w:numPr>
          <w:ilvl w:val="0"/>
          <w:numId w:val="3"/>
        </w:numPr>
        <w:tabs>
          <w:tab w:val="left" w:pos="426"/>
          <w:tab w:val="left" w:pos="709"/>
        </w:tabs>
        <w:ind w:firstLine="284"/>
        <w:jc w:val="both"/>
        <w:rPr>
          <w:bCs/>
          <w:sz w:val="24"/>
          <w:szCs w:val="24"/>
        </w:rPr>
      </w:pPr>
      <w:r w:rsidRPr="00B647CB">
        <w:rPr>
          <w:bCs/>
          <w:sz w:val="24"/>
          <w:szCs w:val="24"/>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B647CB" w:rsidRPr="00B647CB" w:rsidRDefault="00B647CB" w:rsidP="002A038B">
      <w:pPr>
        <w:pStyle w:val="1"/>
        <w:numPr>
          <w:ilvl w:val="0"/>
          <w:numId w:val="3"/>
        </w:numPr>
        <w:tabs>
          <w:tab w:val="left" w:pos="426"/>
          <w:tab w:val="left" w:pos="709"/>
        </w:tabs>
        <w:ind w:firstLine="284"/>
        <w:jc w:val="both"/>
        <w:rPr>
          <w:bCs/>
          <w:sz w:val="24"/>
          <w:szCs w:val="24"/>
        </w:rPr>
      </w:pPr>
      <w:r w:rsidRPr="00B647CB">
        <w:rPr>
          <w:bCs/>
          <w:sz w:val="24"/>
          <w:szCs w:val="24"/>
        </w:rPr>
        <w:t>Если на Ваших глазах кто-то провалился под лед</w:t>
      </w:r>
      <w:r w:rsidR="00AB5648">
        <w:rPr>
          <w:bCs/>
          <w:sz w:val="24"/>
          <w:szCs w:val="24"/>
        </w:rPr>
        <w:t>,</w:t>
      </w:r>
      <w:bookmarkStart w:id="0" w:name="_GoBack"/>
      <w:bookmarkEnd w:id="0"/>
      <w:r w:rsidRPr="00B647CB">
        <w:rPr>
          <w:bCs/>
          <w:sz w:val="24"/>
          <w:szCs w:val="24"/>
        </w:rPr>
        <w:t xml:space="preserve">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sectPr w:rsidR="00B647CB" w:rsidRPr="00B647CB" w:rsidSect="002A038B">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F4"/>
    <w:rsid w:val="000005CA"/>
    <w:rsid w:val="002A038B"/>
    <w:rsid w:val="006167F9"/>
    <w:rsid w:val="00A307C1"/>
    <w:rsid w:val="00AB5648"/>
    <w:rsid w:val="00B647CB"/>
    <w:rsid w:val="00BD48A1"/>
    <w:rsid w:val="00DD1BF4"/>
    <w:rsid w:val="00FC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ED685-5F86-4A15-A5FC-F92306EA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647C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B647CB"/>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626</Words>
  <Characters>3574</Characters>
  <Application>Microsoft Office Word</Application>
  <DocSecurity>0</DocSecurity>
  <Lines>29</Lines>
  <Paragraphs>8</Paragraphs>
  <ScaleCrop>false</ScaleCrop>
  <Company>Microsoft</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Наталья Владимировна</dc:creator>
  <cp:keywords/>
  <dc:description/>
  <cp:lastModifiedBy>Полякова Наталья Владимировна</cp:lastModifiedBy>
  <cp:revision>8</cp:revision>
  <dcterms:created xsi:type="dcterms:W3CDTF">2019-12-12T06:38:00Z</dcterms:created>
  <dcterms:modified xsi:type="dcterms:W3CDTF">2019-12-12T06:45:00Z</dcterms:modified>
</cp:coreProperties>
</file>